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03" w:rsidRPr="00B35803" w:rsidRDefault="00B35803" w:rsidP="00B35803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B35803">
        <w:rPr>
          <w:rFonts w:ascii="Times New Roman" w:hAnsi="Times New Roman"/>
          <w:sz w:val="24"/>
          <w:szCs w:val="24"/>
        </w:rPr>
        <w:t>5</w:t>
      </w:r>
    </w:p>
    <w:p w:rsidR="00B35803" w:rsidRDefault="00B35803" w:rsidP="00B35803">
      <w:pPr>
        <w:spacing w:line="240" w:lineRule="auto"/>
        <w:ind w:left="5812"/>
        <w:rPr>
          <w:rFonts w:ascii="Times New Roman" w:hAnsi="Times New Roman"/>
          <w:sz w:val="24"/>
          <w:szCs w:val="24"/>
        </w:rPr>
      </w:pPr>
      <w:r w:rsidRPr="00854F9A">
        <w:rPr>
          <w:rFonts w:ascii="Times New Roman" w:hAnsi="Times New Roman"/>
          <w:sz w:val="24"/>
          <w:szCs w:val="24"/>
        </w:rPr>
        <w:t xml:space="preserve">к Регламенту о стипендиях Совета министров Республики Крым </w:t>
      </w:r>
    </w:p>
    <w:p w:rsidR="00B35803" w:rsidRPr="00854F9A" w:rsidRDefault="00B35803" w:rsidP="00B35803">
      <w:pPr>
        <w:spacing w:line="240" w:lineRule="auto"/>
        <w:ind w:left="5812"/>
        <w:rPr>
          <w:rFonts w:ascii="Times New Roman" w:hAnsi="Times New Roman"/>
          <w:sz w:val="24"/>
          <w:szCs w:val="24"/>
        </w:rPr>
      </w:pPr>
    </w:p>
    <w:p w:rsidR="00B35803" w:rsidRDefault="00B35803" w:rsidP="00B3580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обратной связи с претендентом на присуждение стипендии Совета министров Республики Крым</w:t>
      </w:r>
    </w:p>
    <w:p w:rsidR="00B35803" w:rsidRDefault="00B35803" w:rsidP="00B3580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35803" w:rsidRDefault="00B35803" w:rsidP="00B358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Ф.И.О. стипендиата</w:t>
            </w:r>
          </w:p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3EFB">
              <w:rPr>
                <w:rFonts w:ascii="Times New Roman" w:hAnsi="Times New Roman"/>
                <w:i/>
                <w:sz w:val="24"/>
                <w:szCs w:val="28"/>
              </w:rPr>
              <w:t>(в именительном падеже)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Ф.И.О. стипендиата</w:t>
            </w:r>
          </w:p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3EFB">
              <w:rPr>
                <w:rFonts w:ascii="Times New Roman" w:hAnsi="Times New Roman"/>
                <w:i/>
                <w:sz w:val="24"/>
                <w:szCs w:val="28"/>
              </w:rPr>
              <w:t>(в дательном падеже)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</w:t>
            </w:r>
          </w:p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EFB">
              <w:rPr>
                <w:rFonts w:ascii="Times New Roman" w:hAnsi="Times New Roman"/>
                <w:i/>
                <w:sz w:val="24"/>
                <w:szCs w:val="28"/>
              </w:rPr>
              <w:t>(академия, филиал)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Факультет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(кафедра)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rPr>
          <w:trHeight w:val="640"/>
        </w:trPr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  <w:p w:rsidR="00B35803" w:rsidRPr="00BC3EFB" w:rsidRDefault="00B35803" w:rsidP="004A57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C3EFB">
              <w:rPr>
                <w:rFonts w:ascii="Times New Roman" w:hAnsi="Times New Roman"/>
                <w:sz w:val="28"/>
                <w:szCs w:val="28"/>
              </w:rPr>
              <w:t>омашний, с указанием кода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803" w:rsidRPr="006F6725" w:rsidRDefault="00B35803" w:rsidP="004A57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Мобильный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(___) ___ __ __</w:t>
            </w: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C3EFB">
              <w:rPr>
                <w:rFonts w:ascii="Times New Roman" w:hAnsi="Times New Roman"/>
                <w:sz w:val="28"/>
                <w:szCs w:val="28"/>
              </w:rPr>
              <w:t>-</w:t>
            </w:r>
            <w:r w:rsidRPr="00BC3EFB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5803" w:rsidRDefault="00B35803" w:rsidP="00B35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5803" w:rsidRDefault="00B35803" w:rsidP="00B35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2E5C" w:rsidRDefault="00052E5C"/>
    <w:sectPr w:rsidR="00052E5C" w:rsidSect="0005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B35803"/>
    <w:rsid w:val="00052E5C"/>
    <w:rsid w:val="00064FC0"/>
    <w:rsid w:val="006537B4"/>
    <w:rsid w:val="00851899"/>
    <w:rsid w:val="00B35803"/>
    <w:rsid w:val="00D4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3"/>
    <w:pPr>
      <w:suppressAutoHyphens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2016-12-30T07:25:00Z</dcterms:created>
  <dcterms:modified xsi:type="dcterms:W3CDTF">2016-12-30T07:25:00Z</dcterms:modified>
</cp:coreProperties>
</file>