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D9" w:rsidRDefault="008D58D9" w:rsidP="005105F2">
      <w:pPr>
        <w:spacing w:line="264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Стратегический приоритет научно-технологического развития </w:t>
      </w:r>
    </w:p>
    <w:p w:rsidR="008D58D9" w:rsidRDefault="008D58D9" w:rsidP="005105F2">
      <w:pPr>
        <w:spacing w:line="264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Российской Федерации, которому соответствует НИР/НИОКР </w:t>
      </w:r>
    </w:p>
    <w:p w:rsidR="008D58D9" w:rsidRDefault="008D58D9" w:rsidP="005105F2">
      <w:pPr>
        <w:spacing w:after="140" w:line="264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(Указ Президента Российской Федерации от 28.02.2024 г. № 145)</w:t>
      </w:r>
    </w:p>
    <w:p w:rsidR="008D58D9" w:rsidRPr="00E424A8" w:rsidRDefault="008D58D9" w:rsidP="008D58D9">
      <w:pPr>
        <w:ind w:left="153"/>
        <w:rPr>
          <w:rFonts w:ascii="Times New Roman" w:hAnsi="Times New Roman" w:cs="Times New Roman"/>
          <w:b/>
          <w:sz w:val="22"/>
          <w:szCs w:val="22"/>
        </w:rPr>
      </w:pPr>
      <w:r w:rsidRPr="00E424A8">
        <w:rPr>
          <w:rFonts w:ascii="Times New Roman" w:hAnsi="Times New Roman" w:cs="Times New Roman"/>
          <w:b/>
          <w:sz w:val="22"/>
          <w:szCs w:val="22"/>
        </w:rPr>
        <w:t>Выбор из списка:</w:t>
      </w:r>
    </w:p>
    <w:p w:rsidR="008D58D9" w:rsidRDefault="008D58D9" w:rsidP="00E424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ind w:left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а) переход к передовым технологиям проектирования и создания высокотехнологичной продукции, основанным на применении интеллектуальных производственных решений, роботизированных и высокопроизводительных вычислительных систем, новых материалов и химических соединений, результатов обработки больших объемов данных, технологий машинного обучения и искусственного интеллекта;</w:t>
      </w:r>
    </w:p>
    <w:p w:rsidR="008D58D9" w:rsidRDefault="008D58D9" w:rsidP="00E424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ind w:left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 энергии, способов ее передачи и хранения;</w:t>
      </w:r>
    </w:p>
    <w:p w:rsidR="008D58D9" w:rsidRDefault="008D58D9" w:rsidP="00E424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ind w:left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в) переход к персонализированной, предиктивной и профилактической медицине, высокотехнологичному здравоохранению и технологиям </w:t>
      </w:r>
      <w:proofErr w:type="spellStart"/>
      <w:r>
        <w:rPr>
          <w:rFonts w:ascii="Times New Roman" w:hAnsi="Times New Roman" w:cs="Times New Roman"/>
          <w:sz w:val="22"/>
          <w:szCs w:val="22"/>
        </w:rPr>
        <w:t>здоровьесбережения</w:t>
      </w:r>
      <w:proofErr w:type="spellEnd"/>
      <w:r>
        <w:rPr>
          <w:rFonts w:ascii="Times New Roman" w:hAnsi="Times New Roman" w:cs="Times New Roman"/>
          <w:sz w:val="22"/>
          <w:szCs w:val="22"/>
        </w:rPr>
        <w:t>, в том числе за счет рационального применения лекарственных препаратов (прежде всего антибактериальных) и использования генетических данных и технологий;</w:t>
      </w:r>
    </w:p>
    <w:p w:rsidR="008D58D9" w:rsidRDefault="008D58D9" w:rsidP="00E424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ind w:left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г) переход к высокопродуктивному и экологически чистому </w:t>
      </w:r>
      <w:proofErr w:type="spellStart"/>
      <w:r>
        <w:rPr>
          <w:rFonts w:ascii="Times New Roman" w:hAnsi="Times New Roman" w:cs="Times New Roman"/>
          <w:sz w:val="22"/>
          <w:szCs w:val="22"/>
        </w:rPr>
        <w:t>агро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- и </w:t>
      </w:r>
      <w:proofErr w:type="spellStart"/>
      <w:r>
        <w:rPr>
          <w:rFonts w:ascii="Times New Roman" w:hAnsi="Times New Roman" w:cs="Times New Roman"/>
          <w:sz w:val="22"/>
          <w:szCs w:val="22"/>
        </w:rPr>
        <w:t>аквахозяйству</w:t>
      </w:r>
      <w:proofErr w:type="spellEnd"/>
      <w:r>
        <w:rPr>
          <w:rFonts w:ascii="Times New Roman" w:hAnsi="Times New Roman" w:cs="Times New Roman"/>
          <w:sz w:val="22"/>
          <w:szCs w:val="22"/>
        </w:rPr>
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</w:r>
    </w:p>
    <w:p w:rsidR="008D58D9" w:rsidRDefault="008D58D9" w:rsidP="00E424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ind w:left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д) противодействие техногенным, биогенным, социокультурным угрозам, терроризму и экстремистской идеологии, деструктивному иностранному информационно-психологическому воздействию, а также </w:t>
      </w:r>
      <w:proofErr w:type="spellStart"/>
      <w:r>
        <w:rPr>
          <w:rFonts w:ascii="Times New Roman" w:hAnsi="Times New Roman" w:cs="Times New Roman"/>
          <w:sz w:val="22"/>
          <w:szCs w:val="22"/>
        </w:rPr>
        <w:t>киберугрозам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 иным источникам опасности для общества, экономики и государства, укрепление обороноспособности и национальной безопасности страны в условиях роста гибридных угроз;</w:t>
      </w:r>
    </w:p>
    <w:p w:rsidR="008D58D9" w:rsidRDefault="008D58D9" w:rsidP="00E424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ind w:left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е) повышение уровня связанности территории Российской Федерации путем создания интеллектуальных транспортных, энергетических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</w:r>
    </w:p>
    <w:p w:rsidR="008D58D9" w:rsidRDefault="008D58D9" w:rsidP="00E424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ind w:left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ж) возможность эффективного ответа российского общества на большие вызовы с учетом возрастающей актуальности синтетических научных дисциплин, созданных на стыке психологии, социологии, политологии, истории и научных исследований, связанных с этическими аспектами научно-технологического развития, изменениями социальных, политических и экономических отношений;</w:t>
      </w:r>
    </w:p>
    <w:p w:rsidR="008D58D9" w:rsidRDefault="008D58D9" w:rsidP="00E424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ind w:left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з) объективная оценка выбросов и поглощения климатически активных веществ, снижение их негативного воздействия на окружающую среду и климат, повышение возможности качественной адаптации экосистем, населения и отраслей экономики к климатическим изменениям;</w:t>
      </w:r>
    </w:p>
    <w:p w:rsidR="00611ED6" w:rsidRDefault="008D58D9" w:rsidP="00E424A8">
      <w:pPr>
        <w:ind w:left="15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и) переход к развитию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природоподобных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технологий, воспроизводящих системы и процессы живой природы в виде технических систем и технологических процессов, интегрированных в природную среду и естественный природный </w:t>
      </w:r>
      <w:proofErr w:type="spellStart"/>
      <w:r>
        <w:rPr>
          <w:rFonts w:ascii="Times New Roman" w:hAnsi="Times New Roman" w:cs="Times New Roman"/>
          <w:sz w:val="22"/>
          <w:szCs w:val="22"/>
        </w:rPr>
        <w:t>ресурсооборот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8D58D9" w:rsidRDefault="008D58D9" w:rsidP="008D58D9"/>
    <w:p w:rsidR="008D58D9" w:rsidRDefault="008D58D9" w:rsidP="008D58D9">
      <w:pPr>
        <w:spacing w:line="264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Приоритетное направление научно-технологического развития, которому соответствует НИР/НИОКР </w:t>
      </w:r>
    </w:p>
    <w:p w:rsidR="008D58D9" w:rsidRDefault="008D58D9" w:rsidP="008D58D9">
      <w:pPr>
        <w:spacing w:line="264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(Указ Президента Российской Федерации от 18.06.2024 г. № 529)</w:t>
      </w:r>
    </w:p>
    <w:p w:rsidR="008D58D9" w:rsidRPr="00E424A8" w:rsidRDefault="008D58D9" w:rsidP="008D58D9">
      <w:pPr>
        <w:ind w:left="15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24A8">
        <w:rPr>
          <w:rFonts w:ascii="Times New Roman" w:hAnsi="Times New Roman" w:cs="Times New Roman"/>
          <w:b/>
          <w:sz w:val="22"/>
          <w:szCs w:val="22"/>
        </w:rPr>
        <w:t>Выбор из списка:</w:t>
      </w:r>
    </w:p>
    <w:p w:rsidR="008D58D9" w:rsidRDefault="008D58D9" w:rsidP="008D58D9">
      <w:pPr>
        <w:ind w:left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Высокоэффективная и ресурсосберегающая энергетика.</w:t>
      </w:r>
    </w:p>
    <w:p w:rsidR="008D58D9" w:rsidRDefault="008D58D9" w:rsidP="008D58D9">
      <w:pPr>
        <w:ind w:left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Превентивная и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персонализированная медицина, обеспечение здорового долголетия.</w:t>
      </w:r>
    </w:p>
    <w:p w:rsidR="008D58D9" w:rsidRDefault="008D58D9" w:rsidP="008D58D9">
      <w:pPr>
        <w:ind w:left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Высокопродуктивное и устойчивое к изменениям природной среды сельское хозяйство.</w:t>
      </w:r>
    </w:p>
    <w:p w:rsidR="008D58D9" w:rsidRDefault="008D58D9" w:rsidP="008D58D9">
      <w:pPr>
        <w:ind w:left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Безопасность получения, хранения, передачи и обработки информации.</w:t>
      </w:r>
    </w:p>
    <w:p w:rsidR="008D58D9" w:rsidRDefault="008D58D9" w:rsidP="008D58D9">
      <w:pPr>
        <w:ind w:left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Интеллектуальные транспортные и телекоммуникационные системы, включая автономные транспортные средства.</w:t>
      </w:r>
    </w:p>
    <w:p w:rsidR="008D58D9" w:rsidRDefault="008D58D9" w:rsidP="008D58D9">
      <w:pPr>
        <w:ind w:left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Укрепление социокультурной идентичности российского общества и повышение уровня его образования.</w:t>
      </w:r>
    </w:p>
    <w:p w:rsidR="008D58D9" w:rsidRDefault="008D58D9" w:rsidP="008D58D9">
      <w:pPr>
        <w:ind w:left="15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Адаптация к изменениям климата, сохранение и рациональное использование природных ресурсов.</w:t>
      </w:r>
    </w:p>
    <w:p w:rsidR="008D58D9" w:rsidRPr="00E424A8" w:rsidRDefault="008D58D9" w:rsidP="008D58D9">
      <w:pPr>
        <w:spacing w:before="120" w:after="120"/>
        <w:ind w:left="15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24A8">
        <w:rPr>
          <w:rFonts w:ascii="Times New Roman" w:hAnsi="Times New Roman" w:cs="Times New Roman"/>
          <w:b/>
          <w:sz w:val="22"/>
          <w:szCs w:val="22"/>
        </w:rPr>
        <w:t>и/или</w:t>
      </w:r>
    </w:p>
    <w:p w:rsidR="00E424A8" w:rsidRDefault="008D58D9" w:rsidP="00E424A8">
      <w:pPr>
        <w:spacing w:line="264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lastRenderedPageBreak/>
        <w:t xml:space="preserve">Указать пункт из перечня важнейших наукоемких технологий, которому соответствует НИР/НИОКР </w:t>
      </w:r>
    </w:p>
    <w:p w:rsidR="008D58D9" w:rsidRDefault="008D58D9" w:rsidP="00E424A8">
      <w:pPr>
        <w:spacing w:line="264" w:lineRule="auto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(Указ Президента Российской Федерации от 18.06.2024 г. № 529)</w:t>
      </w:r>
    </w:p>
    <w:p w:rsidR="008D58D9" w:rsidRPr="00E424A8" w:rsidRDefault="008D58D9" w:rsidP="008D58D9">
      <w:pPr>
        <w:ind w:left="15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24A8">
        <w:rPr>
          <w:rFonts w:ascii="Times New Roman" w:hAnsi="Times New Roman" w:cs="Times New Roman"/>
          <w:b/>
          <w:sz w:val="22"/>
          <w:szCs w:val="22"/>
        </w:rPr>
        <w:t>Выбор из списка:</w:t>
      </w:r>
    </w:p>
    <w:p w:rsidR="008D58D9" w:rsidRDefault="008D58D9" w:rsidP="003D7D73">
      <w:pPr>
        <w:pStyle w:val="3"/>
        <w:shd w:val="clear" w:color="auto" w:fill="FFFFFF"/>
        <w:spacing w:before="0" w:after="0"/>
        <w:ind w:left="153"/>
        <w:jc w:val="both"/>
        <w:rPr>
          <w:rFonts w:ascii="Times New Roman" w:eastAsia="SimSun" w:hAnsi="Times New Roman" w:cs="Times New Roman"/>
          <w:b w:val="0"/>
          <w:bCs w:val="0"/>
          <w:i/>
          <w:sz w:val="22"/>
          <w:szCs w:val="22"/>
        </w:rPr>
      </w:pPr>
      <w:r>
        <w:rPr>
          <w:rFonts w:ascii="Times New Roman" w:eastAsia="SimSun" w:hAnsi="Times New Roman" w:cs="Times New Roman"/>
          <w:b w:val="0"/>
          <w:bCs w:val="0"/>
          <w:i/>
          <w:sz w:val="22"/>
          <w:szCs w:val="22"/>
        </w:rPr>
        <w:t>I. Критические технологии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1. Технологии создания высокоэффективных систем генерации, распределения и хранения энергии (в том числе атомной).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2. Технологии создания энергетических систем с замкнутым топливным циклом.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3. Биомедицинские и когнитивные технологии здорового и активного долголетия.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4. Технологии разработки лекарственных средств и платформ нового поколения (биотехнологических, высокотехнологичных и радиофармацевтических лекарственных препаратов).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 xml:space="preserve">5. Технологии персонализированного, лечебного и функционального питания для </w:t>
      </w:r>
      <w:proofErr w:type="spellStart"/>
      <w:r>
        <w:rPr>
          <w:rFonts w:eastAsia="SimSun"/>
          <w:sz w:val="22"/>
          <w:szCs w:val="22"/>
          <w:lang w:eastAsia="zh-CN" w:bidi="hi-IN"/>
        </w:rPr>
        <w:t>здоровьесбережения</w:t>
      </w:r>
      <w:proofErr w:type="spellEnd"/>
      <w:r>
        <w:rPr>
          <w:rFonts w:eastAsia="SimSun"/>
          <w:sz w:val="22"/>
          <w:szCs w:val="22"/>
          <w:lang w:eastAsia="zh-CN" w:bidi="hi-IN"/>
        </w:rPr>
        <w:t>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 xml:space="preserve">6. Технологии разработки медицинских изделий нового поколения, включая </w:t>
      </w:r>
      <w:proofErr w:type="spellStart"/>
      <w:r>
        <w:rPr>
          <w:rFonts w:eastAsia="SimSun"/>
          <w:sz w:val="22"/>
          <w:szCs w:val="22"/>
          <w:lang w:eastAsia="zh-CN" w:bidi="hi-IN"/>
        </w:rPr>
        <w:t>биогибридные</w:t>
      </w:r>
      <w:proofErr w:type="spellEnd"/>
      <w:r>
        <w:rPr>
          <w:rFonts w:eastAsia="SimSun"/>
          <w:sz w:val="22"/>
          <w:szCs w:val="22"/>
          <w:lang w:eastAsia="zh-CN" w:bidi="hi-IN"/>
        </w:rPr>
        <w:t xml:space="preserve">, бионические технологии и </w:t>
      </w:r>
      <w:proofErr w:type="spellStart"/>
      <w:r>
        <w:rPr>
          <w:rFonts w:eastAsia="SimSun"/>
          <w:sz w:val="22"/>
          <w:szCs w:val="22"/>
          <w:lang w:eastAsia="zh-CN" w:bidi="hi-IN"/>
        </w:rPr>
        <w:t>нейротехно</w:t>
      </w:r>
      <w:proofErr w:type="spellEnd"/>
      <w:r>
        <w:rPr>
          <w:rFonts w:eastAsia="SimSun"/>
          <w:sz w:val="22"/>
          <w:szCs w:val="22"/>
          <w:lang w:eastAsia="zh-CN" w:bidi="hi-IN"/>
        </w:rPr>
        <w:t xml:space="preserve"> логии.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7. Технологии повышения продуктивности (в том числе с помощью селекции) сельскохозяйственных животных и их устойчивости к заболеваниям.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8. Технологии разработки ветеринарных лекарственных средств нового поколения, в том числе для профилактики и лечения инфекционных заболеваний у сельскохозяйственных животных.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9. Технологии получения устойчивых к изменениям природной среды новых сортов и гибридов растений.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10. Технологии создания биологических и химических средств для повышения урожайности сельскохозяйственных культур и их защиты от болезней и вредных организмов (природного или искусственного происхождения).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 xml:space="preserve">11. Технологии микроэлектроники и </w:t>
      </w:r>
      <w:proofErr w:type="spellStart"/>
      <w:r>
        <w:rPr>
          <w:rFonts w:eastAsia="SimSun"/>
          <w:sz w:val="22"/>
          <w:szCs w:val="22"/>
          <w:lang w:eastAsia="zh-CN" w:bidi="hi-IN"/>
        </w:rPr>
        <w:t>фотоники</w:t>
      </w:r>
      <w:proofErr w:type="spellEnd"/>
      <w:r>
        <w:rPr>
          <w:rFonts w:eastAsia="SimSun"/>
          <w:sz w:val="22"/>
          <w:szCs w:val="22"/>
          <w:lang w:eastAsia="zh-CN" w:bidi="hi-IN"/>
        </w:rPr>
        <w:t xml:space="preserve"> для систем хранения, обработки, передачи и защиты информации.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12. Технологии защищенных квантовых систем передачи данных.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 xml:space="preserve">13. Технологии </w:t>
      </w:r>
      <w:proofErr w:type="gramStart"/>
      <w:r>
        <w:rPr>
          <w:rFonts w:eastAsia="SimSun"/>
          <w:sz w:val="22"/>
          <w:szCs w:val="22"/>
          <w:lang w:eastAsia="zh-CN" w:bidi="hi-IN"/>
        </w:rPr>
        <w:t>создания</w:t>
      </w:r>
      <w:proofErr w:type="gramEnd"/>
      <w:r>
        <w:rPr>
          <w:rFonts w:eastAsia="SimSun"/>
          <w:sz w:val="22"/>
          <w:szCs w:val="22"/>
          <w:lang w:eastAsia="zh-CN" w:bidi="hi-IN"/>
        </w:rPr>
        <w:t xml:space="preserve"> доверенного и защищенного системного и прикладного программного обеспечения, в том числе для управления социальными и экономически значимыми системами.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14. Транспортные технологии для различных сфер применения (море, земля, воздух), в том числе беспилотные и автономные системы.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15. Технологии космического приборостроения для развития современных систем связи, навигации и дистанционного зондирования Земли.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16. Технологии системного анализа и прогноза социально-экономического развития и безопасности Российской Федерации в формирующемся миропорядке.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17. Современный инструментарий исследования и укрепления цивилизационных основ и традиционных духовно-нравственных ценностей российского общества, включая историко-культурное наследие и языки народов Российской Федерации.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18. Социально-психологические технологии формирования и развития общественных и межнациональных отношений.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19. Мониторинг и прогнозирование состояния окружающей среды и изменения климата (в том числе ключевых районов Мирового океана, морей России, Арктики и Антарктики), технологии предупреждения и снижения рисков чрезвычайных ситуаций природного и техногенного характера, негативных социально-экономических последствий.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20. Экологически чистые технологии эффективной добычи и глубокой переработки стратегических и дефицитных видов полезных ископаемых.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21. Технологии сохранения биологического разнообразия и борьбы с чужеродными (инвазивными) видами животных, растений и микроорганизмов.</w:t>
      </w:r>
    </w:p>
    <w:p w:rsidR="008D58D9" w:rsidRDefault="008D58D9" w:rsidP="003D7D73">
      <w:pPr>
        <w:pStyle w:val="3"/>
        <w:shd w:val="clear" w:color="auto" w:fill="FFFFFF"/>
        <w:spacing w:before="0" w:after="0"/>
        <w:ind w:left="153"/>
        <w:jc w:val="both"/>
        <w:rPr>
          <w:rFonts w:ascii="Times New Roman" w:eastAsia="SimSun" w:hAnsi="Times New Roman" w:cs="Times New Roman"/>
          <w:b w:val="0"/>
          <w:bCs w:val="0"/>
          <w:i/>
          <w:sz w:val="22"/>
          <w:szCs w:val="22"/>
        </w:rPr>
      </w:pPr>
      <w:r>
        <w:rPr>
          <w:rFonts w:ascii="Times New Roman" w:eastAsia="SimSun" w:hAnsi="Times New Roman" w:cs="Times New Roman"/>
          <w:b w:val="0"/>
          <w:bCs w:val="0"/>
          <w:i/>
          <w:sz w:val="22"/>
          <w:szCs w:val="22"/>
        </w:rPr>
        <w:t>II. Сквозные технологии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22. Технологии, основанные на методах синтетической биологии и генной инженерии.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23. Технологии создания новых материалов с заданными свойствами и эксплуатационными характеристиками.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24. Технологии производства малотоннажной химической продукции, включая особо чистые вещества, для фармацевтики, энергетики и микроэлектроники.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25. Технологии искусственного интеллекта в отраслях экономики, социальной сферы (включая сферу общественной безопасности) и в органах публичной власти.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>26. Технологии создания отечественных средств производства и научного приборостроения.</w:t>
      </w:r>
    </w:p>
    <w:p w:rsidR="008D58D9" w:rsidRDefault="008D58D9" w:rsidP="003D7D73">
      <w:pPr>
        <w:pStyle w:val="a4"/>
        <w:shd w:val="clear" w:color="auto" w:fill="FFFFFF"/>
        <w:spacing w:before="0" w:beforeAutospacing="0" w:after="0" w:afterAutospacing="0"/>
        <w:ind w:left="153"/>
        <w:jc w:val="both"/>
        <w:rPr>
          <w:rFonts w:eastAsia="SimSun"/>
          <w:sz w:val="22"/>
          <w:szCs w:val="22"/>
          <w:lang w:eastAsia="zh-CN" w:bidi="hi-IN"/>
        </w:rPr>
      </w:pPr>
      <w:r>
        <w:rPr>
          <w:rFonts w:eastAsia="SimSun"/>
          <w:sz w:val="22"/>
          <w:szCs w:val="22"/>
          <w:lang w:eastAsia="zh-CN" w:bidi="hi-IN"/>
        </w:rPr>
        <w:t xml:space="preserve">27. </w:t>
      </w:r>
      <w:proofErr w:type="spellStart"/>
      <w:r>
        <w:rPr>
          <w:rFonts w:eastAsia="SimSun"/>
          <w:sz w:val="22"/>
          <w:szCs w:val="22"/>
          <w:lang w:eastAsia="zh-CN" w:bidi="hi-IN"/>
        </w:rPr>
        <w:t>Природоподобные</w:t>
      </w:r>
      <w:proofErr w:type="spellEnd"/>
      <w:r>
        <w:rPr>
          <w:rFonts w:eastAsia="SimSun"/>
          <w:sz w:val="22"/>
          <w:szCs w:val="22"/>
          <w:lang w:eastAsia="zh-CN" w:bidi="hi-IN"/>
        </w:rPr>
        <w:t xml:space="preserve"> технологии.</w:t>
      </w:r>
    </w:p>
    <w:p w:rsidR="008D58D9" w:rsidRDefault="008D58D9" w:rsidP="003D7D73">
      <w:pPr>
        <w:ind w:left="153"/>
      </w:pPr>
      <w:r>
        <w:rPr>
          <w:sz w:val="22"/>
          <w:szCs w:val="22"/>
        </w:rPr>
        <w:t>28. Биотехнологии в отраслях экономики.</w:t>
      </w:r>
    </w:p>
    <w:sectPr w:rsidR="008D58D9" w:rsidSect="00650E96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4833"/>
    <w:multiLevelType w:val="hybridMultilevel"/>
    <w:tmpl w:val="2620F33C"/>
    <w:lvl w:ilvl="0" w:tplc="DD689166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4B4CAA8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25A0EC14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3F4A506">
      <w:start w:val="1"/>
      <w:numFmt w:val="decimal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FE0D054">
      <w:start w:val="1"/>
      <w:numFmt w:val="decimal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D1A94EC">
      <w:start w:val="1"/>
      <w:numFmt w:val="decimal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BCC5ADA">
      <w:start w:val="1"/>
      <w:numFmt w:val="decimal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5A23914">
      <w:start w:val="1"/>
      <w:numFmt w:val="decimal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7FAE9BA">
      <w:start w:val="1"/>
      <w:numFmt w:val="decimal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40"/>
    <w:rsid w:val="003D7D73"/>
    <w:rsid w:val="005105F2"/>
    <w:rsid w:val="00611ED6"/>
    <w:rsid w:val="00650E96"/>
    <w:rsid w:val="008D58D9"/>
    <w:rsid w:val="00980640"/>
    <w:rsid w:val="00E4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78A1"/>
  <w15:chartTrackingRefBased/>
  <w15:docId w15:val="{B108507A-1F0F-4DE8-B58F-F375118F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8D9"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8D58D9"/>
    <w:pPr>
      <w:widowControl/>
      <w:numPr>
        <w:numId w:val="1"/>
      </w:numPr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en-US" w:bidi="ar-SA"/>
    </w:rPr>
  </w:style>
  <w:style w:type="paragraph" w:styleId="2">
    <w:name w:val="heading 2"/>
    <w:basedOn w:val="a"/>
    <w:next w:val="a0"/>
    <w:link w:val="20"/>
    <w:qFormat/>
    <w:rsid w:val="008D58D9"/>
    <w:pPr>
      <w:keepNext/>
      <w:numPr>
        <w:ilvl w:val="1"/>
        <w:numId w:val="1"/>
      </w:numPr>
      <w:spacing w:before="200" w:after="120"/>
      <w:ind w:left="0" w:firstLine="0"/>
      <w:outlineLvl w:val="1"/>
    </w:pPr>
    <w:rPr>
      <w:rFonts w:ascii="Liberation Sans" w:eastAsia="Microsoft YaHei" w:hAnsi="Liberation Sans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rsid w:val="008D58D9"/>
    <w:pPr>
      <w:keepNext/>
      <w:numPr>
        <w:ilvl w:val="2"/>
        <w:numId w:val="1"/>
      </w:numPr>
      <w:spacing w:before="140" w:after="120"/>
      <w:ind w:left="0" w:firstLine="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paragraph" w:styleId="4">
    <w:name w:val="heading 4"/>
    <w:basedOn w:val="a"/>
    <w:next w:val="a0"/>
    <w:link w:val="40"/>
    <w:qFormat/>
    <w:rsid w:val="008D58D9"/>
    <w:pPr>
      <w:keepNext/>
      <w:numPr>
        <w:ilvl w:val="3"/>
        <w:numId w:val="1"/>
      </w:numPr>
      <w:spacing w:before="120" w:after="120"/>
      <w:ind w:left="0" w:firstLine="0"/>
      <w:outlineLvl w:val="3"/>
    </w:pPr>
    <w:rPr>
      <w:rFonts w:ascii="Liberation Sans" w:eastAsia="Microsoft YaHei" w:hAnsi="Liberation Sans"/>
      <w:b/>
      <w:bCs/>
      <w:i/>
      <w:iCs/>
      <w:sz w:val="27"/>
      <w:szCs w:val="27"/>
    </w:rPr>
  </w:style>
  <w:style w:type="paragraph" w:styleId="5">
    <w:name w:val="heading 5"/>
    <w:basedOn w:val="a"/>
    <w:next w:val="a0"/>
    <w:link w:val="50"/>
    <w:qFormat/>
    <w:rsid w:val="008D58D9"/>
    <w:pPr>
      <w:keepNext/>
      <w:numPr>
        <w:ilvl w:val="4"/>
        <w:numId w:val="1"/>
      </w:numPr>
      <w:spacing w:before="120" w:after="60"/>
      <w:ind w:left="0" w:firstLine="0"/>
      <w:outlineLvl w:val="4"/>
    </w:pPr>
    <w:rPr>
      <w:rFonts w:ascii="Liberation Sans" w:eastAsia="Microsoft YaHei" w:hAnsi="Liberation Sans"/>
      <w:b/>
      <w:bCs/>
    </w:rPr>
  </w:style>
  <w:style w:type="paragraph" w:styleId="6">
    <w:name w:val="heading 6"/>
    <w:basedOn w:val="a"/>
    <w:next w:val="a0"/>
    <w:link w:val="60"/>
    <w:qFormat/>
    <w:rsid w:val="008D58D9"/>
    <w:pPr>
      <w:keepNext/>
      <w:numPr>
        <w:ilvl w:val="5"/>
        <w:numId w:val="1"/>
      </w:numPr>
      <w:spacing w:before="60" w:after="60"/>
      <w:ind w:left="0" w:firstLine="0"/>
      <w:outlineLvl w:val="5"/>
    </w:pPr>
    <w:rPr>
      <w:rFonts w:ascii="Liberation Sans" w:eastAsia="Microsoft YaHei" w:hAnsi="Liberation Sans"/>
      <w:b/>
      <w:bCs/>
      <w:i/>
      <w:iCs/>
    </w:rPr>
  </w:style>
  <w:style w:type="paragraph" w:styleId="7">
    <w:name w:val="heading 7"/>
    <w:basedOn w:val="a"/>
    <w:next w:val="a0"/>
    <w:link w:val="70"/>
    <w:qFormat/>
    <w:rsid w:val="008D58D9"/>
    <w:pPr>
      <w:keepNext/>
      <w:numPr>
        <w:ilvl w:val="6"/>
        <w:numId w:val="1"/>
      </w:numPr>
      <w:spacing w:before="60" w:after="60"/>
      <w:ind w:left="0" w:firstLine="0"/>
      <w:outlineLvl w:val="6"/>
    </w:pPr>
    <w:rPr>
      <w:rFonts w:ascii="Liberation Sans" w:eastAsia="Microsoft YaHei" w:hAnsi="Liberation Sans"/>
      <w:b/>
      <w:bCs/>
      <w:sz w:val="22"/>
      <w:szCs w:val="22"/>
    </w:rPr>
  </w:style>
  <w:style w:type="paragraph" w:styleId="8">
    <w:name w:val="heading 8"/>
    <w:basedOn w:val="a"/>
    <w:next w:val="a0"/>
    <w:link w:val="80"/>
    <w:qFormat/>
    <w:rsid w:val="008D58D9"/>
    <w:pPr>
      <w:keepNext/>
      <w:numPr>
        <w:ilvl w:val="7"/>
        <w:numId w:val="1"/>
      </w:numPr>
      <w:spacing w:before="60" w:after="60"/>
      <w:ind w:left="0" w:firstLine="0"/>
      <w:outlineLvl w:val="7"/>
    </w:pPr>
    <w:rPr>
      <w:rFonts w:ascii="Liberation Sans" w:eastAsia="Microsoft YaHei" w:hAnsi="Liberation Sans"/>
      <w:b/>
      <w:bCs/>
      <w:i/>
      <w:iCs/>
      <w:sz w:val="22"/>
      <w:szCs w:val="22"/>
    </w:rPr>
  </w:style>
  <w:style w:type="paragraph" w:styleId="9">
    <w:name w:val="heading 9"/>
    <w:basedOn w:val="a"/>
    <w:next w:val="a0"/>
    <w:link w:val="90"/>
    <w:qFormat/>
    <w:rsid w:val="008D58D9"/>
    <w:pPr>
      <w:keepNext/>
      <w:numPr>
        <w:ilvl w:val="8"/>
        <w:numId w:val="1"/>
      </w:numPr>
      <w:spacing w:before="60" w:after="60"/>
      <w:ind w:left="0" w:firstLine="0"/>
      <w:outlineLvl w:val="8"/>
    </w:pPr>
    <w:rPr>
      <w:rFonts w:ascii="Liberation Sans" w:eastAsia="Microsoft YaHei" w:hAnsi="Liberation Sans"/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D58D9"/>
    <w:rPr>
      <w:rFonts w:ascii="Times New Roman" w:eastAsia="Times New Roman" w:hAnsi="Times New Roman" w:cs="Times New Roman"/>
      <w:b/>
      <w:bCs/>
      <w:sz w:val="48"/>
      <w:szCs w:val="48"/>
      <w:lang w:val="en-US" w:eastAsia="zh-CN"/>
    </w:rPr>
  </w:style>
  <w:style w:type="character" w:customStyle="1" w:styleId="20">
    <w:name w:val="Заголовок 2 Знак"/>
    <w:basedOn w:val="a1"/>
    <w:link w:val="2"/>
    <w:rsid w:val="008D58D9"/>
    <w:rPr>
      <w:rFonts w:ascii="Liberation Sans" w:eastAsia="Microsoft YaHei" w:hAnsi="Liberation Sans" w:cs="Mangal"/>
      <w:b/>
      <w:bCs/>
      <w:sz w:val="32"/>
      <w:szCs w:val="32"/>
      <w:lang w:eastAsia="zh-CN" w:bidi="hi-IN"/>
    </w:rPr>
  </w:style>
  <w:style w:type="character" w:customStyle="1" w:styleId="30">
    <w:name w:val="Заголовок 3 Знак"/>
    <w:basedOn w:val="a1"/>
    <w:link w:val="3"/>
    <w:rsid w:val="008D58D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rsid w:val="008D58D9"/>
    <w:rPr>
      <w:rFonts w:ascii="Liberation Sans" w:eastAsia="Microsoft YaHei" w:hAnsi="Liberation Sans" w:cs="Mangal"/>
      <w:b/>
      <w:bCs/>
      <w:i/>
      <w:iCs/>
      <w:sz w:val="27"/>
      <w:szCs w:val="27"/>
      <w:lang w:eastAsia="zh-CN" w:bidi="hi-IN"/>
    </w:rPr>
  </w:style>
  <w:style w:type="character" w:customStyle="1" w:styleId="50">
    <w:name w:val="Заголовок 5 Знак"/>
    <w:basedOn w:val="a1"/>
    <w:link w:val="5"/>
    <w:rsid w:val="008D58D9"/>
    <w:rPr>
      <w:rFonts w:ascii="Liberation Sans" w:eastAsia="Microsoft YaHei" w:hAnsi="Liberation Sans" w:cs="Mangal"/>
      <w:b/>
      <w:bCs/>
      <w:sz w:val="24"/>
      <w:szCs w:val="24"/>
      <w:lang w:eastAsia="zh-CN" w:bidi="hi-IN"/>
    </w:rPr>
  </w:style>
  <w:style w:type="character" w:customStyle="1" w:styleId="60">
    <w:name w:val="Заголовок 6 Знак"/>
    <w:basedOn w:val="a1"/>
    <w:link w:val="6"/>
    <w:rsid w:val="008D58D9"/>
    <w:rPr>
      <w:rFonts w:ascii="Liberation Sans" w:eastAsia="Microsoft YaHei" w:hAnsi="Liberation Sans" w:cs="Mangal"/>
      <w:b/>
      <w:bCs/>
      <w:i/>
      <w:iCs/>
      <w:sz w:val="24"/>
      <w:szCs w:val="24"/>
      <w:lang w:eastAsia="zh-CN" w:bidi="hi-IN"/>
    </w:rPr>
  </w:style>
  <w:style w:type="character" w:customStyle="1" w:styleId="70">
    <w:name w:val="Заголовок 7 Знак"/>
    <w:basedOn w:val="a1"/>
    <w:link w:val="7"/>
    <w:rsid w:val="008D58D9"/>
    <w:rPr>
      <w:rFonts w:ascii="Liberation Sans" w:eastAsia="Microsoft YaHei" w:hAnsi="Liberation Sans" w:cs="Mangal"/>
      <w:b/>
      <w:bCs/>
      <w:lang w:eastAsia="zh-CN" w:bidi="hi-IN"/>
    </w:rPr>
  </w:style>
  <w:style w:type="character" w:customStyle="1" w:styleId="80">
    <w:name w:val="Заголовок 8 Знак"/>
    <w:basedOn w:val="a1"/>
    <w:link w:val="8"/>
    <w:rsid w:val="008D58D9"/>
    <w:rPr>
      <w:rFonts w:ascii="Liberation Sans" w:eastAsia="Microsoft YaHei" w:hAnsi="Liberation Sans" w:cs="Mangal"/>
      <w:b/>
      <w:bCs/>
      <w:i/>
      <w:iCs/>
      <w:lang w:eastAsia="zh-CN" w:bidi="hi-IN"/>
    </w:rPr>
  </w:style>
  <w:style w:type="character" w:customStyle="1" w:styleId="90">
    <w:name w:val="Заголовок 9 Знак"/>
    <w:basedOn w:val="a1"/>
    <w:link w:val="9"/>
    <w:rsid w:val="008D58D9"/>
    <w:rPr>
      <w:rFonts w:ascii="Liberation Sans" w:eastAsia="Microsoft YaHei" w:hAnsi="Liberation Sans" w:cs="Mangal"/>
      <w:b/>
      <w:bCs/>
      <w:sz w:val="21"/>
      <w:szCs w:val="21"/>
      <w:lang w:eastAsia="zh-CN" w:bidi="hi-IN"/>
    </w:rPr>
  </w:style>
  <w:style w:type="paragraph" w:styleId="a4">
    <w:name w:val="Normal (Web)"/>
    <w:basedOn w:val="a"/>
    <w:uiPriority w:val="99"/>
    <w:unhideWhenUsed/>
    <w:rsid w:val="008D58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0">
    <w:name w:val="Body Text"/>
    <w:basedOn w:val="a"/>
    <w:link w:val="a5"/>
    <w:uiPriority w:val="99"/>
    <w:semiHidden/>
    <w:unhideWhenUsed/>
    <w:rsid w:val="008D58D9"/>
    <w:pPr>
      <w:spacing w:after="120"/>
    </w:pPr>
    <w:rPr>
      <w:szCs w:val="21"/>
    </w:rPr>
  </w:style>
  <w:style w:type="character" w:customStyle="1" w:styleId="a5">
    <w:name w:val="Основной текст Знак"/>
    <w:basedOn w:val="a1"/>
    <w:link w:val="a0"/>
    <w:uiPriority w:val="99"/>
    <w:semiHidden/>
    <w:rsid w:val="008D58D9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1131</Words>
  <Characters>6451</Characters>
  <Application>Microsoft Office Word</Application>
  <DocSecurity>0</DocSecurity>
  <Lines>53</Lines>
  <Paragraphs>15</Paragraphs>
  <ScaleCrop>false</ScaleCrop>
  <Company>Microsoft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2026-07-17T09:19:00Z</dcterms:created>
  <dcterms:modified xsi:type="dcterms:W3CDTF">2026-07-17T09:23:00Z</dcterms:modified>
</cp:coreProperties>
</file>